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E2D" w:rsidRPr="00C27E2D" w:rsidRDefault="00C27E2D" w:rsidP="00905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7030A0"/>
          <w:sz w:val="40"/>
          <w:szCs w:val="40"/>
        </w:rPr>
      </w:pPr>
      <w:r w:rsidRPr="00C27E2D">
        <w:rPr>
          <w:rFonts w:ascii="Times New Roman CYR" w:hAnsi="Times New Roman CYR" w:cs="Times New Roman CYR"/>
          <w:b/>
          <w:bCs/>
          <w:color w:val="7030A0"/>
          <w:sz w:val="40"/>
          <w:szCs w:val="40"/>
        </w:rPr>
        <w:t xml:space="preserve">Шпаргалка по написанию промптов </w:t>
      </w:r>
      <w:r w:rsidRPr="00C27E2D">
        <w:rPr>
          <w:rFonts w:ascii="Times New Roman CYR" w:hAnsi="Times New Roman CYR" w:cs="Times New Roman CYR"/>
          <w:b/>
          <w:bCs/>
          <w:color w:val="7030A0"/>
          <w:sz w:val="40"/>
          <w:szCs w:val="40"/>
        </w:rPr>
        <w:br/>
        <w:t xml:space="preserve">для текстовых </w:t>
      </w:r>
      <w:proofErr w:type="spellStart"/>
      <w:r w:rsidRPr="00C27E2D">
        <w:rPr>
          <w:rFonts w:ascii="Times New Roman CYR" w:hAnsi="Times New Roman CYR" w:cs="Times New Roman CYR"/>
          <w:b/>
          <w:bCs/>
          <w:color w:val="7030A0"/>
          <w:sz w:val="40"/>
          <w:szCs w:val="40"/>
        </w:rPr>
        <w:t>нейросетей</w:t>
      </w:r>
      <w:proofErr w:type="spellEnd"/>
    </w:p>
    <w:p w:rsidR="00C27E2D" w:rsidRPr="00474FAB" w:rsidRDefault="00C27E2D" w:rsidP="00C27E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40"/>
        </w:rPr>
      </w:pPr>
    </w:p>
    <w:p w:rsidR="00C27E2D" w:rsidRPr="009E0444" w:rsidRDefault="00C27E2D" w:rsidP="00C27E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4"/>
        </w:rPr>
      </w:pPr>
      <w:proofErr w:type="spellStart"/>
      <w:r w:rsidRPr="009E0444">
        <w:rPr>
          <w:rFonts w:ascii="Times New Roman CYR" w:hAnsi="Times New Roman CYR" w:cs="Times New Roman CYR"/>
          <w:b/>
          <w:bCs/>
          <w:color w:val="000000"/>
          <w:sz w:val="28"/>
          <w:szCs w:val="24"/>
        </w:rPr>
        <w:t>Промпт</w:t>
      </w:r>
      <w:proofErr w:type="spellEnd"/>
      <w:r w:rsidRPr="009E0444">
        <w:rPr>
          <w:rFonts w:ascii="Times New Roman CYR" w:hAnsi="Times New Roman CYR" w:cs="Times New Roman CYR"/>
          <w:b/>
          <w:bCs/>
          <w:color w:val="000000"/>
          <w:sz w:val="28"/>
          <w:szCs w:val="24"/>
        </w:rPr>
        <w:t xml:space="preserve"> </w:t>
      </w:r>
      <w:r w:rsidRPr="009E0444">
        <w:rPr>
          <w:rFonts w:ascii="Times New Roman" w:hAnsi="Times New Roman" w:cs="Times New Roman"/>
          <w:color w:val="000000"/>
          <w:sz w:val="28"/>
          <w:szCs w:val="24"/>
        </w:rPr>
        <w:t xml:space="preserve">– </w:t>
      </w:r>
      <w:r w:rsidRPr="009E0444">
        <w:rPr>
          <w:rFonts w:ascii="Times New Roman CYR" w:hAnsi="Times New Roman CYR" w:cs="Times New Roman CYR"/>
          <w:color w:val="000000"/>
          <w:sz w:val="28"/>
          <w:szCs w:val="24"/>
        </w:rPr>
        <w:t xml:space="preserve">это текстовый запрос к </w:t>
      </w:r>
      <w:proofErr w:type="spellStart"/>
      <w:r w:rsidRPr="009E0444">
        <w:rPr>
          <w:rFonts w:ascii="Times New Roman CYR" w:hAnsi="Times New Roman CYR" w:cs="Times New Roman CYR"/>
          <w:color w:val="000000"/>
          <w:sz w:val="28"/>
          <w:szCs w:val="24"/>
        </w:rPr>
        <w:t>нейросети</w:t>
      </w:r>
      <w:proofErr w:type="spellEnd"/>
      <w:r w:rsidRPr="009E0444">
        <w:rPr>
          <w:rFonts w:ascii="Times New Roman CYR" w:hAnsi="Times New Roman CYR" w:cs="Times New Roman CYR"/>
          <w:color w:val="000000"/>
          <w:sz w:val="28"/>
          <w:szCs w:val="24"/>
        </w:rPr>
        <w:t>, который определяет, какой результат вы хотите получить. Это как инструкция для ИИ, которая направляет его работу в нужное русло.</w:t>
      </w:r>
    </w:p>
    <w:p w:rsidR="00C27E2D" w:rsidRDefault="00C27E2D" w:rsidP="00C27E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C27E2D" w:rsidRDefault="00C27E2D" w:rsidP="00C27E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7030A0"/>
          <w:sz w:val="32"/>
          <w:szCs w:val="32"/>
        </w:rPr>
      </w:pPr>
      <w:r w:rsidRPr="00C27E2D">
        <w:rPr>
          <w:rFonts w:ascii="Times New Roman CYR" w:hAnsi="Times New Roman CYR" w:cs="Times New Roman CYR"/>
          <w:b/>
          <w:bCs/>
          <w:color w:val="7030A0"/>
          <w:sz w:val="32"/>
          <w:szCs w:val="32"/>
        </w:rPr>
        <w:t xml:space="preserve">Структура эффективного </w:t>
      </w:r>
      <w:proofErr w:type="spellStart"/>
      <w:r w:rsidRPr="00C27E2D">
        <w:rPr>
          <w:rFonts w:ascii="Times New Roman CYR" w:hAnsi="Times New Roman CYR" w:cs="Times New Roman CYR"/>
          <w:b/>
          <w:bCs/>
          <w:color w:val="7030A0"/>
          <w:sz w:val="32"/>
          <w:szCs w:val="32"/>
        </w:rPr>
        <w:t>промпта</w:t>
      </w:r>
      <w:proofErr w:type="spellEnd"/>
      <w:r w:rsidRPr="00C27E2D">
        <w:rPr>
          <w:rFonts w:ascii="Times New Roman CYR" w:hAnsi="Times New Roman CYR" w:cs="Times New Roman CYR"/>
          <w:b/>
          <w:bCs/>
          <w:color w:val="7030A0"/>
          <w:sz w:val="32"/>
          <w:szCs w:val="32"/>
        </w:rPr>
        <w:t>:</w:t>
      </w:r>
      <w:bookmarkStart w:id="0" w:name="_GoBack"/>
      <w:bookmarkEnd w:id="0"/>
    </w:p>
    <w:p w:rsidR="00905739" w:rsidRPr="00474FAB" w:rsidRDefault="00905739" w:rsidP="00C27E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7030A0"/>
          <w:sz w:val="10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2"/>
        <w:gridCol w:w="4114"/>
        <w:gridCol w:w="4554"/>
      </w:tblGrid>
      <w:tr w:rsidR="00905739" w:rsidTr="000C0159">
        <w:tc>
          <w:tcPr>
            <w:tcW w:w="2122" w:type="dxa"/>
          </w:tcPr>
          <w:p w:rsidR="00905739" w:rsidRPr="00474FAB" w:rsidRDefault="00905739" w:rsidP="0090573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2060"/>
                <w:sz w:val="28"/>
                <w:szCs w:val="28"/>
              </w:rPr>
            </w:pPr>
            <w:r w:rsidRPr="00474FAB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1. </w:t>
            </w:r>
            <w:r w:rsidRPr="00474FAB">
              <w:rPr>
                <w:rFonts w:ascii="Times New Roman CYR" w:hAnsi="Times New Roman CYR" w:cs="Times New Roman CYR"/>
                <w:b/>
                <w:bCs/>
                <w:color w:val="002060"/>
                <w:sz w:val="28"/>
                <w:szCs w:val="28"/>
              </w:rPr>
              <w:t>Контекст</w:t>
            </w:r>
          </w:p>
          <w:p w:rsidR="00905739" w:rsidRDefault="00905739" w:rsidP="00C27E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114" w:type="dxa"/>
          </w:tcPr>
          <w:p w:rsidR="00905739" w:rsidRPr="009E0444" w:rsidRDefault="00905739" w:rsidP="0090573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</w:pPr>
            <w:r w:rsidRPr="009E0444">
              <w:rPr>
                <w:rFonts w:ascii="Arial" w:hAnsi="Arial" w:cs="Arial"/>
                <w:color w:val="000000"/>
                <w:sz w:val="28"/>
                <w:szCs w:val="24"/>
              </w:rPr>
              <w:t xml:space="preserve">● </w:t>
            </w:r>
            <w:r w:rsidRPr="009E0444"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  <w:t>Опишите ситуацию или задачу.</w:t>
            </w:r>
          </w:p>
          <w:p w:rsidR="00905739" w:rsidRPr="009E0444" w:rsidRDefault="00905739" w:rsidP="0090573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</w:pPr>
            <w:r w:rsidRPr="009E0444">
              <w:rPr>
                <w:rFonts w:ascii="Arial" w:hAnsi="Arial" w:cs="Arial"/>
                <w:color w:val="000000"/>
                <w:sz w:val="28"/>
                <w:szCs w:val="24"/>
              </w:rPr>
              <w:t xml:space="preserve">● </w:t>
            </w:r>
            <w:r w:rsidRPr="009E0444"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  <w:t>Укажите важные детали и ограничения.</w:t>
            </w:r>
          </w:p>
          <w:p w:rsidR="00905739" w:rsidRPr="00474FAB" w:rsidRDefault="00905739" w:rsidP="0090573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</w:pPr>
            <w:r w:rsidRPr="009E0444">
              <w:rPr>
                <w:rFonts w:ascii="Arial" w:hAnsi="Arial" w:cs="Arial"/>
                <w:color w:val="000000"/>
                <w:sz w:val="28"/>
                <w:szCs w:val="24"/>
              </w:rPr>
              <w:t xml:space="preserve">● </w:t>
            </w:r>
            <w:r w:rsidRPr="009E0444"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  <w:t>Определите целевую аудиторию.</w:t>
            </w:r>
          </w:p>
        </w:tc>
        <w:tc>
          <w:tcPr>
            <w:tcW w:w="4554" w:type="dxa"/>
          </w:tcPr>
          <w:p w:rsidR="00905739" w:rsidRPr="00905739" w:rsidRDefault="00905739" w:rsidP="00905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</w:rPr>
            </w:pPr>
            <w:r w:rsidRPr="000C0159">
              <w:rPr>
                <w:rFonts w:ascii="Times New Roman CYR" w:hAnsi="Times New Roman CYR" w:cs="Times New Roman CYR"/>
                <w:b/>
                <w:color w:val="538135" w:themeColor="accent6" w:themeShade="BF"/>
                <w:sz w:val="28"/>
                <w:szCs w:val="24"/>
              </w:rPr>
              <w:t>Пример:</w:t>
            </w:r>
            <w:r w:rsidRPr="009E0444"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  <w:t xml:space="preserve"> </w:t>
            </w:r>
            <w:r w:rsidRPr="009E0444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</w:rPr>
              <w:t>«</w:t>
            </w:r>
            <w:r w:rsidRPr="009E0444"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4"/>
              </w:rPr>
              <w:t>Я преподаватель математики на 1 курсе колледжа. Мне нужно подготовить материал для урока по логарифмическим неравенствам</w:t>
            </w:r>
            <w:r w:rsidRPr="009E0444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</w:rPr>
              <w:t>»</w:t>
            </w:r>
          </w:p>
        </w:tc>
      </w:tr>
      <w:tr w:rsidR="00905739" w:rsidTr="000C0159">
        <w:tc>
          <w:tcPr>
            <w:tcW w:w="2122" w:type="dxa"/>
          </w:tcPr>
          <w:p w:rsidR="00905739" w:rsidRPr="00474FAB" w:rsidRDefault="00905739" w:rsidP="0090573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2060"/>
                <w:sz w:val="28"/>
                <w:szCs w:val="28"/>
              </w:rPr>
            </w:pPr>
            <w:r w:rsidRPr="00474FAB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2. </w:t>
            </w:r>
            <w:r w:rsidRPr="00474FAB">
              <w:rPr>
                <w:rFonts w:ascii="Times New Roman CYR" w:hAnsi="Times New Roman CYR" w:cs="Times New Roman CYR"/>
                <w:b/>
                <w:bCs/>
                <w:color w:val="002060"/>
                <w:sz w:val="28"/>
                <w:szCs w:val="28"/>
              </w:rPr>
              <w:t>Роль</w:t>
            </w:r>
          </w:p>
          <w:p w:rsidR="00905739" w:rsidRDefault="00905739" w:rsidP="00C27E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114" w:type="dxa"/>
          </w:tcPr>
          <w:p w:rsidR="00905739" w:rsidRPr="009E0444" w:rsidRDefault="00905739" w:rsidP="0090573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</w:pPr>
            <w:r w:rsidRPr="009E0444">
              <w:rPr>
                <w:rFonts w:ascii="Arial" w:hAnsi="Arial" w:cs="Arial"/>
                <w:color w:val="000000"/>
                <w:sz w:val="28"/>
                <w:szCs w:val="24"/>
              </w:rPr>
              <w:t xml:space="preserve">● </w:t>
            </w:r>
            <w:r w:rsidRPr="009E0444"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  <w:t xml:space="preserve">Укажите, кем должна выступить </w:t>
            </w:r>
            <w:proofErr w:type="spellStart"/>
            <w:r w:rsidRPr="009E0444"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  <w:t>нейросеть</w:t>
            </w:r>
            <w:proofErr w:type="spellEnd"/>
            <w:r w:rsidRPr="009E0444"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  <w:t>.</w:t>
            </w:r>
          </w:p>
          <w:p w:rsidR="00905739" w:rsidRPr="00474FAB" w:rsidRDefault="00905739" w:rsidP="0090573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</w:pPr>
            <w:r w:rsidRPr="009E0444">
              <w:rPr>
                <w:rFonts w:ascii="Arial" w:hAnsi="Arial" w:cs="Arial"/>
                <w:color w:val="000000"/>
                <w:sz w:val="28"/>
                <w:szCs w:val="24"/>
              </w:rPr>
              <w:t xml:space="preserve">● </w:t>
            </w:r>
            <w:r w:rsidRPr="009E0444"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  <w:t>Определите уровень экспертизы.</w:t>
            </w:r>
          </w:p>
        </w:tc>
        <w:tc>
          <w:tcPr>
            <w:tcW w:w="4554" w:type="dxa"/>
          </w:tcPr>
          <w:p w:rsidR="00905739" w:rsidRPr="00474FAB" w:rsidRDefault="00905739" w:rsidP="00905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</w:rPr>
            </w:pPr>
            <w:r w:rsidRPr="000C0159">
              <w:rPr>
                <w:rFonts w:ascii="Times New Roman CYR" w:hAnsi="Times New Roman CYR" w:cs="Times New Roman CYR"/>
                <w:b/>
                <w:color w:val="538135" w:themeColor="accent6" w:themeShade="BF"/>
                <w:sz w:val="28"/>
                <w:szCs w:val="24"/>
              </w:rPr>
              <w:t>Пример:</w:t>
            </w:r>
            <w:r w:rsidRPr="009E0444"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  <w:t xml:space="preserve"> </w:t>
            </w:r>
            <w:r w:rsidRPr="009E0444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</w:rPr>
              <w:t>«</w:t>
            </w:r>
            <w:r w:rsidRPr="009E0444"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4"/>
              </w:rPr>
              <w:t>Выступи в роли опытного преподавателя по математике в системе среднег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4"/>
              </w:rPr>
              <w:t>о профессионального образования</w:t>
            </w:r>
            <w:r w:rsidRPr="009E0444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</w:rPr>
              <w:t>»</w:t>
            </w:r>
          </w:p>
        </w:tc>
      </w:tr>
      <w:tr w:rsidR="00905739" w:rsidTr="000C0159">
        <w:tc>
          <w:tcPr>
            <w:tcW w:w="2122" w:type="dxa"/>
          </w:tcPr>
          <w:p w:rsidR="00905739" w:rsidRPr="00474FAB" w:rsidRDefault="00905739" w:rsidP="0090573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2060"/>
                <w:sz w:val="28"/>
                <w:szCs w:val="28"/>
              </w:rPr>
            </w:pPr>
            <w:r w:rsidRPr="00474FAB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3. </w:t>
            </w:r>
            <w:r w:rsidRPr="00474FAB">
              <w:rPr>
                <w:rFonts w:ascii="Times New Roman CYR" w:hAnsi="Times New Roman CYR" w:cs="Times New Roman CYR"/>
                <w:b/>
                <w:bCs/>
                <w:color w:val="002060"/>
                <w:sz w:val="28"/>
                <w:szCs w:val="28"/>
              </w:rPr>
              <w:t>Формат</w:t>
            </w:r>
          </w:p>
          <w:p w:rsidR="00905739" w:rsidRDefault="00905739" w:rsidP="00C27E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114" w:type="dxa"/>
          </w:tcPr>
          <w:p w:rsidR="00905739" w:rsidRPr="009E0444" w:rsidRDefault="00905739" w:rsidP="0090573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</w:pPr>
            <w:r w:rsidRPr="009E0444">
              <w:rPr>
                <w:rFonts w:ascii="Arial" w:hAnsi="Arial" w:cs="Arial"/>
                <w:color w:val="000000"/>
                <w:sz w:val="28"/>
                <w:szCs w:val="24"/>
              </w:rPr>
              <w:t xml:space="preserve">● </w:t>
            </w:r>
            <w:r w:rsidRPr="009E0444"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  <w:t>Определите структуру желаемого ответа.</w:t>
            </w:r>
          </w:p>
          <w:p w:rsidR="00905739" w:rsidRPr="009E0444" w:rsidRDefault="00905739" w:rsidP="0090573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</w:pPr>
            <w:r w:rsidRPr="009E0444">
              <w:rPr>
                <w:rFonts w:ascii="Arial" w:hAnsi="Arial" w:cs="Arial"/>
                <w:color w:val="000000"/>
                <w:sz w:val="28"/>
                <w:szCs w:val="24"/>
              </w:rPr>
              <w:t xml:space="preserve">● </w:t>
            </w:r>
            <w:r w:rsidRPr="009E0444"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  <w:t>Укажите объем.</w:t>
            </w:r>
          </w:p>
          <w:p w:rsidR="00905739" w:rsidRPr="00474FAB" w:rsidRDefault="00905739" w:rsidP="00C27E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</w:pPr>
            <w:r w:rsidRPr="009E0444">
              <w:rPr>
                <w:rFonts w:ascii="Arial" w:hAnsi="Arial" w:cs="Arial"/>
                <w:color w:val="000000"/>
                <w:sz w:val="28"/>
                <w:szCs w:val="24"/>
              </w:rPr>
              <w:t xml:space="preserve">● </w:t>
            </w:r>
            <w:r w:rsidRPr="009E0444"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  <w:t>Обозначьте стиль изложения.</w:t>
            </w:r>
          </w:p>
        </w:tc>
        <w:tc>
          <w:tcPr>
            <w:tcW w:w="4554" w:type="dxa"/>
          </w:tcPr>
          <w:p w:rsidR="00905739" w:rsidRPr="00474FAB" w:rsidRDefault="00905739" w:rsidP="00C27E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</w:rPr>
            </w:pPr>
            <w:r w:rsidRPr="000C0159">
              <w:rPr>
                <w:rFonts w:ascii="Times New Roman CYR" w:hAnsi="Times New Roman CYR" w:cs="Times New Roman CYR"/>
                <w:b/>
                <w:color w:val="538135" w:themeColor="accent6" w:themeShade="BF"/>
                <w:sz w:val="28"/>
                <w:szCs w:val="24"/>
              </w:rPr>
              <w:t>Пример:</w:t>
            </w:r>
            <w:r w:rsidRPr="009E0444"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  <w:t xml:space="preserve"> </w:t>
            </w:r>
            <w:r w:rsidRPr="009E0444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</w:rPr>
              <w:t>«</w:t>
            </w:r>
            <w:r w:rsidRPr="009E0444"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4"/>
              </w:rPr>
              <w:t>Создай план урока на 90 минут с разбивкой по времени. Ис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4"/>
              </w:rPr>
              <w:t>пользуй простой и понятный язык</w:t>
            </w:r>
            <w:r w:rsidRPr="009E0444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</w:rPr>
              <w:t>»</w:t>
            </w:r>
          </w:p>
        </w:tc>
      </w:tr>
      <w:tr w:rsidR="00905739" w:rsidTr="000C0159">
        <w:tc>
          <w:tcPr>
            <w:tcW w:w="2122" w:type="dxa"/>
          </w:tcPr>
          <w:p w:rsidR="000C0159" w:rsidRPr="00474FAB" w:rsidRDefault="000C0159" w:rsidP="000C015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2060"/>
                <w:sz w:val="28"/>
                <w:szCs w:val="28"/>
              </w:rPr>
            </w:pPr>
            <w:r w:rsidRPr="00474FAB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4. </w:t>
            </w:r>
            <w:r w:rsidRPr="00474FAB">
              <w:rPr>
                <w:rFonts w:ascii="Times New Roman CYR" w:hAnsi="Times New Roman CYR" w:cs="Times New Roman CYR"/>
                <w:b/>
                <w:bCs/>
                <w:color w:val="002060"/>
                <w:sz w:val="28"/>
                <w:szCs w:val="28"/>
              </w:rPr>
              <w:t>Конкретное задание</w:t>
            </w:r>
          </w:p>
          <w:p w:rsidR="00905739" w:rsidRDefault="00905739" w:rsidP="00C27E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114" w:type="dxa"/>
          </w:tcPr>
          <w:p w:rsidR="000C0159" w:rsidRPr="009E0444" w:rsidRDefault="000C0159" w:rsidP="000C015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</w:pPr>
            <w:r w:rsidRPr="009E0444">
              <w:rPr>
                <w:rFonts w:ascii="Arial" w:hAnsi="Arial" w:cs="Arial"/>
                <w:color w:val="000000"/>
                <w:sz w:val="28"/>
                <w:szCs w:val="24"/>
              </w:rPr>
              <w:t xml:space="preserve">● </w:t>
            </w:r>
            <w:r w:rsidRPr="009E0444"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  <w:t>Четко сформулируйте, что нужно сделать.</w:t>
            </w:r>
          </w:p>
          <w:p w:rsidR="000C0159" w:rsidRPr="009E0444" w:rsidRDefault="000C0159" w:rsidP="000C015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</w:pPr>
            <w:r w:rsidRPr="009E0444">
              <w:rPr>
                <w:rFonts w:ascii="Arial" w:hAnsi="Arial" w:cs="Arial"/>
                <w:color w:val="000000"/>
                <w:sz w:val="28"/>
                <w:szCs w:val="24"/>
              </w:rPr>
              <w:t xml:space="preserve">● </w:t>
            </w:r>
            <w:r w:rsidRPr="009E0444"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  <w:t>Укажите критерии качества.</w:t>
            </w:r>
          </w:p>
          <w:p w:rsidR="00905739" w:rsidRPr="00474FAB" w:rsidRDefault="000C0159" w:rsidP="00C27E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</w:pPr>
            <w:r w:rsidRPr="009E0444">
              <w:rPr>
                <w:rFonts w:ascii="Arial" w:hAnsi="Arial" w:cs="Arial"/>
                <w:color w:val="000000"/>
                <w:sz w:val="28"/>
                <w:szCs w:val="24"/>
              </w:rPr>
              <w:t xml:space="preserve">● </w:t>
            </w:r>
            <w:r w:rsidRPr="009E0444"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  <w:t>Обозначьте особые требования.</w:t>
            </w:r>
          </w:p>
        </w:tc>
        <w:tc>
          <w:tcPr>
            <w:tcW w:w="4554" w:type="dxa"/>
          </w:tcPr>
          <w:p w:rsidR="00905739" w:rsidRPr="00474FAB" w:rsidRDefault="000C0159" w:rsidP="00C27E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</w:rPr>
            </w:pPr>
            <w:r w:rsidRPr="000C0159">
              <w:rPr>
                <w:rFonts w:ascii="Times New Roman CYR" w:hAnsi="Times New Roman CYR" w:cs="Times New Roman CYR"/>
                <w:b/>
                <w:color w:val="538135" w:themeColor="accent6" w:themeShade="BF"/>
                <w:sz w:val="28"/>
                <w:szCs w:val="24"/>
              </w:rPr>
              <w:t>Пример:</w:t>
            </w:r>
            <w:r w:rsidRPr="000C0159">
              <w:rPr>
                <w:rFonts w:ascii="Times New Roman CYR" w:hAnsi="Times New Roman CYR" w:cs="Times New Roman CYR"/>
                <w:color w:val="538135" w:themeColor="accent6" w:themeShade="BF"/>
                <w:sz w:val="28"/>
                <w:szCs w:val="24"/>
              </w:rPr>
              <w:t xml:space="preserve"> </w:t>
            </w:r>
            <w:r w:rsidRPr="009E0444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</w:rPr>
              <w:t>«</w:t>
            </w:r>
            <w:r w:rsidRPr="009E0444"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4"/>
              </w:rPr>
              <w:t xml:space="preserve">Разработай 3 практических задания с разным уровнем сложности для закрепления темы </w:t>
            </w:r>
            <w:r w:rsidRPr="009E0444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</w:rPr>
              <w:t>«Простейшие логарифмические неравенства»</w:t>
            </w:r>
          </w:p>
        </w:tc>
      </w:tr>
    </w:tbl>
    <w:p w:rsidR="00474FAB" w:rsidRPr="00474FAB" w:rsidRDefault="00474FAB" w:rsidP="00C27E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32"/>
        </w:rPr>
      </w:pPr>
    </w:p>
    <w:p w:rsidR="00C27E2D" w:rsidRPr="00474FAB" w:rsidRDefault="00474FAB" w:rsidP="00C27E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7030A0"/>
          <w:sz w:val="32"/>
          <w:szCs w:val="32"/>
        </w:rPr>
      </w:pPr>
      <w:r w:rsidRPr="00474FAB">
        <w:rPr>
          <w:rFonts w:ascii="Times New Roman CYR" w:hAnsi="Times New Roman CYR" w:cs="Times New Roman CYR"/>
          <w:b/>
          <w:bCs/>
          <w:color w:val="7030A0"/>
          <w:sz w:val="32"/>
          <w:szCs w:val="32"/>
        </w:rPr>
        <w:t>Примеры:</w:t>
      </w:r>
    </w:p>
    <w:p w:rsidR="00474FAB" w:rsidRPr="00474FAB" w:rsidRDefault="00474FAB" w:rsidP="00C27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6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7654"/>
      </w:tblGrid>
      <w:tr w:rsidR="00905739" w:rsidTr="00F74436">
        <w:tc>
          <w:tcPr>
            <w:tcW w:w="3114" w:type="dxa"/>
          </w:tcPr>
          <w:p w:rsidR="00905739" w:rsidRPr="00C27E2D" w:rsidRDefault="00905739" w:rsidP="0090573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C00000"/>
                <w:sz w:val="28"/>
                <w:szCs w:val="28"/>
              </w:rPr>
            </w:pPr>
            <w:r w:rsidRPr="00C27E2D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❌</w:t>
            </w:r>
            <w:r w:rsidRPr="00C27E2D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Pr="00C27E2D">
              <w:rPr>
                <w:rFonts w:ascii="Times New Roman CYR" w:hAnsi="Times New Roman CYR" w:cs="Times New Roman CYR"/>
                <w:b/>
                <w:bCs/>
                <w:color w:val="C00000"/>
                <w:sz w:val="28"/>
                <w:szCs w:val="28"/>
              </w:rPr>
              <w:t xml:space="preserve">Плохой </w:t>
            </w:r>
            <w:proofErr w:type="spellStart"/>
            <w:r w:rsidRPr="00C27E2D">
              <w:rPr>
                <w:rFonts w:ascii="Times New Roman CYR" w:hAnsi="Times New Roman CYR" w:cs="Times New Roman CYR"/>
                <w:b/>
                <w:bCs/>
                <w:color w:val="C00000"/>
                <w:sz w:val="28"/>
                <w:szCs w:val="28"/>
              </w:rPr>
              <w:t>промпт</w:t>
            </w:r>
            <w:proofErr w:type="spellEnd"/>
            <w:r w:rsidRPr="00C27E2D">
              <w:rPr>
                <w:rFonts w:ascii="Times New Roman CYR" w:hAnsi="Times New Roman CYR" w:cs="Times New Roman CYR"/>
                <w:b/>
                <w:bCs/>
                <w:color w:val="C00000"/>
                <w:sz w:val="28"/>
                <w:szCs w:val="28"/>
              </w:rPr>
              <w:t>:</w:t>
            </w:r>
          </w:p>
          <w:p w:rsidR="00905739" w:rsidRDefault="00905739" w:rsidP="00C27E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70C0"/>
                <w:sz w:val="32"/>
                <w:szCs w:val="32"/>
              </w:rPr>
            </w:pPr>
          </w:p>
        </w:tc>
        <w:tc>
          <w:tcPr>
            <w:tcW w:w="7654" w:type="dxa"/>
          </w:tcPr>
          <w:p w:rsidR="00905739" w:rsidRDefault="00905739" w:rsidP="00905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9E0444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</w:rPr>
              <w:t>«</w:t>
            </w:r>
            <w:r w:rsidRPr="009E0444"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4"/>
              </w:rPr>
              <w:t>Напиши про логарифмические неравенства</w:t>
            </w:r>
            <w:r w:rsidRPr="009E044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»</w:t>
            </w:r>
          </w:p>
          <w:p w:rsidR="00905739" w:rsidRPr="00905739" w:rsidRDefault="00905739" w:rsidP="0090573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7030A0"/>
                <w:sz w:val="28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color w:val="7030A0"/>
                <w:sz w:val="28"/>
                <w:szCs w:val="24"/>
              </w:rPr>
              <w:t>Почему плохо?</w:t>
            </w:r>
          </w:p>
          <w:p w:rsidR="00905739" w:rsidRPr="009E0444" w:rsidRDefault="00905739" w:rsidP="0090573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</w:pPr>
            <w:r w:rsidRPr="009E0444">
              <w:rPr>
                <w:rFonts w:ascii="Arial" w:hAnsi="Arial" w:cs="Arial"/>
                <w:color w:val="000000"/>
                <w:sz w:val="28"/>
                <w:szCs w:val="24"/>
              </w:rPr>
              <w:t xml:space="preserve">● </w:t>
            </w:r>
            <w:r w:rsidRPr="009E0444"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  <w:t>Нет контекста.</w:t>
            </w:r>
          </w:p>
          <w:p w:rsidR="00905739" w:rsidRPr="009E0444" w:rsidRDefault="00905739" w:rsidP="0090573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</w:pPr>
            <w:r w:rsidRPr="009E0444">
              <w:rPr>
                <w:rFonts w:ascii="Arial" w:hAnsi="Arial" w:cs="Arial"/>
                <w:color w:val="000000"/>
                <w:sz w:val="28"/>
                <w:szCs w:val="24"/>
              </w:rPr>
              <w:t xml:space="preserve">● </w:t>
            </w:r>
            <w:r w:rsidRPr="009E0444"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  <w:t>Неясна цель.</w:t>
            </w:r>
          </w:p>
          <w:p w:rsidR="00905739" w:rsidRPr="009E0444" w:rsidRDefault="00905739" w:rsidP="0090573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</w:pPr>
            <w:r w:rsidRPr="009E0444">
              <w:rPr>
                <w:rFonts w:ascii="Arial" w:hAnsi="Arial" w:cs="Arial"/>
                <w:color w:val="000000"/>
                <w:sz w:val="28"/>
                <w:szCs w:val="24"/>
              </w:rPr>
              <w:t xml:space="preserve">● </w:t>
            </w:r>
            <w:r w:rsidRPr="009E0444"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  <w:t>Отсутствуют требования к формату.</w:t>
            </w:r>
          </w:p>
          <w:p w:rsidR="00905739" w:rsidRPr="00905739" w:rsidRDefault="00905739" w:rsidP="00C27E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</w:pPr>
            <w:r w:rsidRPr="009E0444">
              <w:rPr>
                <w:rFonts w:ascii="Arial" w:hAnsi="Arial" w:cs="Arial"/>
                <w:color w:val="000000"/>
                <w:sz w:val="28"/>
                <w:szCs w:val="24"/>
              </w:rPr>
              <w:t xml:space="preserve">● </w:t>
            </w:r>
            <w:r w:rsidRPr="009E0444"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  <w:t>Слишком общая формулировка.</w:t>
            </w:r>
          </w:p>
        </w:tc>
      </w:tr>
      <w:tr w:rsidR="00905739" w:rsidTr="00F74436">
        <w:tc>
          <w:tcPr>
            <w:tcW w:w="3114" w:type="dxa"/>
          </w:tcPr>
          <w:p w:rsidR="00905739" w:rsidRPr="00905739" w:rsidRDefault="00905739" w:rsidP="0090573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538135" w:themeColor="accent6" w:themeShade="BF"/>
                <w:sz w:val="28"/>
                <w:szCs w:val="28"/>
              </w:rPr>
            </w:pPr>
            <w:r w:rsidRPr="00905739">
              <w:rPr>
                <w:rFonts w:ascii="Segoe UI Symbol" w:hAnsi="Segoe UI Symbol" w:cs="Segoe UI Symbol"/>
                <w:color w:val="538135" w:themeColor="accent6" w:themeShade="BF"/>
                <w:sz w:val="28"/>
                <w:szCs w:val="28"/>
              </w:rPr>
              <w:t>✅</w:t>
            </w:r>
            <w:r w:rsidRPr="00905739">
              <w:rPr>
                <w:rFonts w:ascii="Times New Roman CYR" w:hAnsi="Times New Roman CYR" w:cs="Times New Roman CYR"/>
                <w:i/>
                <w:iCs/>
                <w:color w:val="538135" w:themeColor="accent6" w:themeShade="BF"/>
                <w:sz w:val="24"/>
                <w:szCs w:val="24"/>
              </w:rPr>
              <w:t xml:space="preserve"> </w:t>
            </w:r>
            <w:r w:rsidRPr="00905739">
              <w:rPr>
                <w:rFonts w:ascii="Times New Roman CYR" w:hAnsi="Times New Roman CYR" w:cs="Times New Roman CYR"/>
                <w:b/>
                <w:bCs/>
                <w:color w:val="538135" w:themeColor="accent6" w:themeShade="BF"/>
                <w:sz w:val="28"/>
                <w:szCs w:val="28"/>
              </w:rPr>
              <w:t xml:space="preserve">Хороший </w:t>
            </w:r>
            <w:proofErr w:type="spellStart"/>
            <w:r w:rsidRPr="00905739">
              <w:rPr>
                <w:rFonts w:ascii="Times New Roman CYR" w:hAnsi="Times New Roman CYR" w:cs="Times New Roman CYR"/>
                <w:b/>
                <w:bCs/>
                <w:color w:val="538135" w:themeColor="accent6" w:themeShade="BF"/>
                <w:sz w:val="28"/>
                <w:szCs w:val="28"/>
              </w:rPr>
              <w:t>промпт</w:t>
            </w:r>
            <w:proofErr w:type="spellEnd"/>
            <w:r w:rsidRPr="00905739">
              <w:rPr>
                <w:rFonts w:ascii="Times New Roman CYR" w:hAnsi="Times New Roman CYR" w:cs="Times New Roman CYR"/>
                <w:b/>
                <w:bCs/>
                <w:color w:val="538135" w:themeColor="accent6" w:themeShade="BF"/>
                <w:sz w:val="28"/>
                <w:szCs w:val="28"/>
              </w:rPr>
              <w:t>:</w:t>
            </w:r>
          </w:p>
          <w:p w:rsidR="00905739" w:rsidRDefault="00905739" w:rsidP="00C27E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70C0"/>
                <w:sz w:val="32"/>
                <w:szCs w:val="32"/>
              </w:rPr>
            </w:pPr>
          </w:p>
        </w:tc>
        <w:tc>
          <w:tcPr>
            <w:tcW w:w="7654" w:type="dxa"/>
          </w:tcPr>
          <w:p w:rsidR="00905739" w:rsidRPr="009E0444" w:rsidRDefault="00905739" w:rsidP="0090573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4"/>
              </w:rPr>
            </w:pPr>
            <w:r w:rsidRPr="009E0444"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4"/>
              </w:rPr>
              <w:t>Я преподаватель математики на 1 курсе колледжа. Выступи в роли опытного преподавателя и помоги подготовить материал для урока по теме «Логарифмические неравенства</w:t>
            </w:r>
            <w:r w:rsidRPr="009E0444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</w:rPr>
              <w:t xml:space="preserve">». </w:t>
            </w:r>
            <w:r w:rsidRPr="009E0444"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4"/>
              </w:rPr>
              <w:t>Мне нужен план урока на 90 минут с примерами и заданиями трех уровней сложности.</w:t>
            </w:r>
          </w:p>
          <w:p w:rsidR="00905739" w:rsidRPr="00905739" w:rsidRDefault="00905739" w:rsidP="00C27E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</w:rPr>
            </w:pPr>
            <w:r w:rsidRPr="009E0444"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4"/>
              </w:rPr>
              <w:t>Используй простой язык и добавь визуальные элементы для лучшего понимания. В группе 20 человек, из них 5 отстающих студентов</w:t>
            </w:r>
            <w:r w:rsidRPr="009E0444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</w:rPr>
              <w:t>»</w:t>
            </w:r>
          </w:p>
        </w:tc>
      </w:tr>
    </w:tbl>
    <w:p w:rsidR="00905739" w:rsidRPr="00474FAB" w:rsidRDefault="00905739" w:rsidP="00C27E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70C0"/>
          <w:sz w:val="12"/>
          <w:szCs w:val="32"/>
        </w:rPr>
      </w:pPr>
    </w:p>
    <w:p w:rsidR="00C27E2D" w:rsidRPr="00474FAB" w:rsidRDefault="00C27E2D" w:rsidP="00C27E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7030A0"/>
          <w:sz w:val="32"/>
          <w:szCs w:val="32"/>
        </w:rPr>
      </w:pPr>
      <w:r w:rsidRPr="00474FAB">
        <w:rPr>
          <w:rFonts w:ascii="Times New Roman CYR" w:hAnsi="Times New Roman CYR" w:cs="Times New Roman CYR"/>
          <w:b/>
          <w:bCs/>
          <w:color w:val="7030A0"/>
          <w:sz w:val="32"/>
          <w:szCs w:val="32"/>
        </w:rPr>
        <w:t>Полезные приемы:</w:t>
      </w:r>
    </w:p>
    <w:p w:rsidR="009E0444" w:rsidRPr="00474FAB" w:rsidRDefault="009E0444" w:rsidP="00C27E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2060"/>
          <w:sz w:val="16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06"/>
        <w:gridCol w:w="6379"/>
      </w:tblGrid>
      <w:tr w:rsidR="009E0444" w:rsidTr="000C0159">
        <w:tc>
          <w:tcPr>
            <w:tcW w:w="4106" w:type="dxa"/>
          </w:tcPr>
          <w:p w:rsidR="009E0444" w:rsidRPr="00C27E2D" w:rsidRDefault="009E0444" w:rsidP="009E04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C27E2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1. Пошаговые инструкции</w:t>
            </w:r>
          </w:p>
          <w:p w:rsidR="009E0444" w:rsidRDefault="009E0444" w:rsidP="00C27E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2060"/>
                <w:sz w:val="32"/>
                <w:szCs w:val="32"/>
              </w:rPr>
            </w:pPr>
          </w:p>
        </w:tc>
        <w:tc>
          <w:tcPr>
            <w:tcW w:w="6379" w:type="dxa"/>
          </w:tcPr>
          <w:p w:rsidR="009E0444" w:rsidRPr="00905739" w:rsidRDefault="009E0444" w:rsidP="00C27E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</w:rPr>
            </w:pPr>
            <w:r w:rsidRPr="00905739"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  <w:t xml:space="preserve">Просите </w:t>
            </w:r>
            <w:proofErr w:type="spellStart"/>
            <w:r w:rsidRPr="00905739"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  <w:t>нейросеть</w:t>
            </w:r>
            <w:proofErr w:type="spellEnd"/>
            <w:r w:rsidRPr="00905739"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  <w:t xml:space="preserve"> разбивать сложные задачи на этапы: </w:t>
            </w:r>
            <w:r w:rsidRPr="00905739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</w:rPr>
              <w:t>«</w:t>
            </w:r>
            <w:r w:rsidRPr="00905739"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4"/>
              </w:rPr>
              <w:t>Объясни решение задачи по шагам...</w:t>
            </w:r>
            <w:r w:rsidRPr="00905739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</w:rPr>
              <w:t>»</w:t>
            </w:r>
          </w:p>
        </w:tc>
      </w:tr>
      <w:tr w:rsidR="009E0444" w:rsidTr="000C0159">
        <w:tc>
          <w:tcPr>
            <w:tcW w:w="4106" w:type="dxa"/>
          </w:tcPr>
          <w:p w:rsidR="009E0444" w:rsidRPr="00C27E2D" w:rsidRDefault="009E0444" w:rsidP="009E04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C27E2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2. Уточняющие детали</w:t>
            </w:r>
          </w:p>
          <w:p w:rsidR="009E0444" w:rsidRDefault="009E0444" w:rsidP="00C27E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2060"/>
                <w:sz w:val="32"/>
                <w:szCs w:val="32"/>
              </w:rPr>
            </w:pPr>
          </w:p>
        </w:tc>
        <w:tc>
          <w:tcPr>
            <w:tcW w:w="6379" w:type="dxa"/>
          </w:tcPr>
          <w:p w:rsidR="009E0444" w:rsidRPr="00905739" w:rsidRDefault="009E0444" w:rsidP="009E04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</w:pPr>
            <w:r w:rsidRPr="00905739"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  <w:t>Добавляйте важные параметры:</w:t>
            </w:r>
          </w:p>
          <w:p w:rsidR="009E0444" w:rsidRPr="00905739" w:rsidRDefault="009E0444" w:rsidP="009E04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</w:pPr>
            <w:r w:rsidRPr="00905739">
              <w:rPr>
                <w:rFonts w:ascii="Arial" w:hAnsi="Arial" w:cs="Arial"/>
                <w:color w:val="000000"/>
                <w:sz w:val="28"/>
                <w:szCs w:val="24"/>
              </w:rPr>
              <w:t xml:space="preserve">● </w:t>
            </w:r>
            <w:r w:rsidRPr="00905739"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  <w:t>Возраст аудитории.</w:t>
            </w:r>
          </w:p>
          <w:p w:rsidR="009E0444" w:rsidRPr="00905739" w:rsidRDefault="009E0444" w:rsidP="009E04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</w:pPr>
            <w:r w:rsidRPr="00905739">
              <w:rPr>
                <w:rFonts w:ascii="Arial" w:hAnsi="Arial" w:cs="Arial"/>
                <w:color w:val="000000"/>
                <w:sz w:val="28"/>
                <w:szCs w:val="24"/>
              </w:rPr>
              <w:t xml:space="preserve">● </w:t>
            </w:r>
            <w:r w:rsidRPr="00905739"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  <w:t>Уровень подготовки.</w:t>
            </w:r>
          </w:p>
          <w:p w:rsidR="009E0444" w:rsidRPr="00905739" w:rsidRDefault="009E0444" w:rsidP="009E04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</w:pPr>
            <w:r w:rsidRPr="00905739">
              <w:rPr>
                <w:rFonts w:ascii="Arial" w:hAnsi="Arial" w:cs="Arial"/>
                <w:color w:val="000000"/>
                <w:sz w:val="28"/>
                <w:szCs w:val="24"/>
              </w:rPr>
              <w:t xml:space="preserve">● </w:t>
            </w:r>
            <w:r w:rsidRPr="00905739"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  <w:t>Временные рамки.</w:t>
            </w:r>
          </w:p>
          <w:p w:rsidR="009E0444" w:rsidRPr="00905739" w:rsidRDefault="009E0444" w:rsidP="00C27E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</w:pPr>
            <w:r w:rsidRPr="00905739">
              <w:rPr>
                <w:rFonts w:ascii="Arial" w:hAnsi="Arial" w:cs="Arial"/>
                <w:color w:val="000000"/>
                <w:sz w:val="28"/>
                <w:szCs w:val="24"/>
              </w:rPr>
              <w:t xml:space="preserve">● </w:t>
            </w:r>
            <w:r w:rsidRPr="00905739"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  <w:t>Особые условия.</w:t>
            </w:r>
          </w:p>
        </w:tc>
      </w:tr>
      <w:tr w:rsidR="009E0444" w:rsidTr="000C0159">
        <w:tc>
          <w:tcPr>
            <w:tcW w:w="4106" w:type="dxa"/>
          </w:tcPr>
          <w:p w:rsidR="009E0444" w:rsidRPr="00C27E2D" w:rsidRDefault="009E0444" w:rsidP="009E04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C27E2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3. Итерационный подход</w:t>
            </w:r>
          </w:p>
          <w:p w:rsidR="009E0444" w:rsidRDefault="009E0444" w:rsidP="00C27E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2060"/>
                <w:sz w:val="32"/>
                <w:szCs w:val="32"/>
              </w:rPr>
            </w:pPr>
          </w:p>
        </w:tc>
        <w:tc>
          <w:tcPr>
            <w:tcW w:w="6379" w:type="dxa"/>
          </w:tcPr>
          <w:p w:rsidR="009E0444" w:rsidRPr="00905739" w:rsidRDefault="009E0444" w:rsidP="00C27E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</w:rPr>
            </w:pPr>
            <w:r w:rsidRPr="00905739"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  <w:t xml:space="preserve">Не бойтесь уточнять и корректировать: </w:t>
            </w:r>
            <w:r w:rsidRPr="00905739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</w:rPr>
              <w:t>«</w:t>
            </w:r>
            <w:r w:rsidRPr="00905739"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4"/>
              </w:rPr>
              <w:t>Сделай этот текст проще для понимания студентами 1 курса</w:t>
            </w:r>
            <w:r w:rsidRPr="00905739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</w:rPr>
              <w:t>», «</w:t>
            </w:r>
            <w:r w:rsidRPr="00905739"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4"/>
              </w:rPr>
              <w:t>Добавь больше примеров из повседневной жизни</w:t>
            </w:r>
            <w:r w:rsidRPr="00905739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</w:rPr>
              <w:t>»</w:t>
            </w:r>
          </w:p>
        </w:tc>
      </w:tr>
      <w:tr w:rsidR="009E0444" w:rsidTr="000C0159">
        <w:tc>
          <w:tcPr>
            <w:tcW w:w="4106" w:type="dxa"/>
          </w:tcPr>
          <w:p w:rsidR="009E0444" w:rsidRPr="00474FAB" w:rsidRDefault="009E0444" w:rsidP="009E04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2060"/>
                <w:sz w:val="28"/>
                <w:szCs w:val="32"/>
              </w:rPr>
            </w:pPr>
            <w:r w:rsidRPr="00474FAB">
              <w:rPr>
                <w:rFonts w:ascii="Times New Roman CYR" w:hAnsi="Times New Roman CYR" w:cs="Times New Roman CYR"/>
                <w:b/>
                <w:bCs/>
                <w:color w:val="002060"/>
                <w:sz w:val="28"/>
                <w:szCs w:val="32"/>
              </w:rPr>
              <w:t>Частые ошибки</w:t>
            </w:r>
          </w:p>
          <w:p w:rsidR="009E0444" w:rsidRDefault="009E0444" w:rsidP="00C27E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2060"/>
                <w:sz w:val="32"/>
                <w:szCs w:val="32"/>
              </w:rPr>
            </w:pPr>
          </w:p>
        </w:tc>
        <w:tc>
          <w:tcPr>
            <w:tcW w:w="6379" w:type="dxa"/>
          </w:tcPr>
          <w:p w:rsidR="009E0444" w:rsidRPr="00905739" w:rsidRDefault="009E0444" w:rsidP="009E04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</w:pPr>
            <w:r w:rsidRPr="00905739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1. </w:t>
            </w:r>
            <w:r w:rsidRPr="00905739"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  <w:t>Слишком размытые формулировки.</w:t>
            </w:r>
          </w:p>
          <w:p w:rsidR="009E0444" w:rsidRPr="00905739" w:rsidRDefault="009E0444" w:rsidP="009E04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</w:pPr>
            <w:r w:rsidRPr="00905739"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  <w:t>2. Отсутствие контекста.</w:t>
            </w:r>
          </w:p>
          <w:p w:rsidR="009E0444" w:rsidRPr="00905739" w:rsidRDefault="009E0444" w:rsidP="009E04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</w:pPr>
            <w:r w:rsidRPr="00905739"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  <w:t>3. Противоречивые требования.</w:t>
            </w:r>
          </w:p>
          <w:p w:rsidR="009E0444" w:rsidRPr="00905739" w:rsidRDefault="009E0444" w:rsidP="009E04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</w:pPr>
            <w:r w:rsidRPr="00905739"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  <w:t>4. Избыточные детали.</w:t>
            </w:r>
          </w:p>
          <w:p w:rsidR="009E0444" w:rsidRPr="00905739" w:rsidRDefault="009E0444" w:rsidP="00C27E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</w:pPr>
            <w:r w:rsidRPr="00905739"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  <w:t xml:space="preserve">5. </w:t>
            </w:r>
            <w:proofErr w:type="spellStart"/>
            <w:r w:rsidRPr="00905739"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  <w:t>Неуказание</w:t>
            </w:r>
            <w:proofErr w:type="spellEnd"/>
            <w:r w:rsidRPr="00905739">
              <w:rPr>
                <w:rFonts w:ascii="Times New Roman CYR" w:hAnsi="Times New Roman CYR" w:cs="Times New Roman CYR"/>
                <w:color w:val="000000"/>
                <w:sz w:val="28"/>
                <w:szCs w:val="24"/>
              </w:rPr>
              <w:t xml:space="preserve"> формата результата.</w:t>
            </w:r>
          </w:p>
        </w:tc>
      </w:tr>
      <w:tr w:rsidR="009E0444" w:rsidTr="000C0159">
        <w:tc>
          <w:tcPr>
            <w:tcW w:w="4106" w:type="dxa"/>
          </w:tcPr>
          <w:p w:rsidR="009E0444" w:rsidRPr="00474FAB" w:rsidRDefault="009E0444" w:rsidP="009E04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2060"/>
                <w:sz w:val="28"/>
                <w:szCs w:val="32"/>
              </w:rPr>
            </w:pPr>
            <w:r w:rsidRPr="00474FAB">
              <w:rPr>
                <w:rFonts w:ascii="Times New Roman CYR" w:hAnsi="Times New Roman CYR" w:cs="Times New Roman CYR"/>
                <w:b/>
                <w:bCs/>
                <w:color w:val="002060"/>
                <w:sz w:val="28"/>
                <w:szCs w:val="32"/>
              </w:rPr>
              <w:t xml:space="preserve">Проверочный список для </w:t>
            </w:r>
            <w:proofErr w:type="spellStart"/>
            <w:r w:rsidRPr="00474FAB">
              <w:rPr>
                <w:rFonts w:ascii="Times New Roman CYR" w:hAnsi="Times New Roman CYR" w:cs="Times New Roman CYR"/>
                <w:b/>
                <w:bCs/>
                <w:color w:val="002060"/>
                <w:sz w:val="28"/>
                <w:szCs w:val="32"/>
              </w:rPr>
              <w:t>промпта</w:t>
            </w:r>
            <w:proofErr w:type="spellEnd"/>
          </w:p>
          <w:p w:rsidR="009E0444" w:rsidRDefault="009E0444" w:rsidP="00C27E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2060"/>
                <w:sz w:val="32"/>
                <w:szCs w:val="32"/>
              </w:rPr>
            </w:pPr>
          </w:p>
        </w:tc>
        <w:tc>
          <w:tcPr>
            <w:tcW w:w="6379" w:type="dxa"/>
          </w:tcPr>
          <w:p w:rsidR="009E0444" w:rsidRPr="00905739" w:rsidRDefault="009E0444" w:rsidP="009E0444">
            <w:pPr>
              <w:autoSpaceDE w:val="0"/>
              <w:autoSpaceDN w:val="0"/>
              <w:adjustRightInd w:val="0"/>
              <w:rPr>
                <w:rFonts w:ascii="Times New Roman CYR" w:eastAsia="MS PGothic" w:hAnsi="Times New Roman CYR" w:cs="Times New Roman CYR"/>
                <w:color w:val="000000"/>
                <w:sz w:val="28"/>
                <w:szCs w:val="24"/>
              </w:rPr>
            </w:pPr>
            <w:r w:rsidRPr="00905739">
              <w:rPr>
                <w:rFonts w:ascii="MS PGothic" w:eastAsia="MS PGothic" w:hAnsi="Times New Roman CYR" w:cs="MS PGothic" w:hint="eastAsia"/>
                <w:color w:val="000000"/>
                <w:sz w:val="28"/>
                <w:szCs w:val="24"/>
              </w:rPr>
              <w:t>✓</w:t>
            </w:r>
            <w:r w:rsidRPr="00905739">
              <w:rPr>
                <w:rFonts w:ascii="MS PGothic" w:eastAsia="MS PGothic" w:hAnsi="Times New Roman CYR" w:cs="MS PGothic"/>
                <w:color w:val="000000"/>
                <w:sz w:val="28"/>
                <w:szCs w:val="24"/>
              </w:rPr>
              <w:t xml:space="preserve"> </w:t>
            </w:r>
            <w:r w:rsidRPr="00905739">
              <w:rPr>
                <w:rFonts w:ascii="Times New Roman CYR" w:eastAsia="MS PGothic" w:hAnsi="Times New Roman CYR" w:cs="Times New Roman CYR"/>
                <w:color w:val="000000"/>
                <w:sz w:val="28"/>
                <w:szCs w:val="24"/>
              </w:rPr>
              <w:t xml:space="preserve">Указан контекст задачи </w:t>
            </w:r>
          </w:p>
          <w:p w:rsidR="009E0444" w:rsidRPr="00905739" w:rsidRDefault="009E0444" w:rsidP="009E0444">
            <w:pPr>
              <w:autoSpaceDE w:val="0"/>
              <w:autoSpaceDN w:val="0"/>
              <w:adjustRightInd w:val="0"/>
              <w:rPr>
                <w:rFonts w:ascii="Times New Roman CYR" w:eastAsia="MS PGothic" w:hAnsi="Times New Roman CYR" w:cs="Times New Roman CYR"/>
                <w:color w:val="000000"/>
                <w:sz w:val="28"/>
                <w:szCs w:val="24"/>
              </w:rPr>
            </w:pPr>
            <w:r w:rsidRPr="00905739">
              <w:rPr>
                <w:rFonts w:ascii="MS PGothic" w:eastAsia="MS PGothic" w:hAnsi="Times New Roman CYR" w:cs="MS PGothic" w:hint="eastAsia"/>
                <w:color w:val="000000"/>
                <w:sz w:val="28"/>
                <w:szCs w:val="24"/>
              </w:rPr>
              <w:t>✓</w:t>
            </w:r>
            <w:r w:rsidRPr="00905739">
              <w:rPr>
                <w:rFonts w:ascii="MS PGothic" w:eastAsia="MS PGothic" w:hAnsi="Times New Roman CYR" w:cs="MS PGothic"/>
                <w:color w:val="000000"/>
                <w:sz w:val="28"/>
                <w:szCs w:val="24"/>
              </w:rPr>
              <w:t xml:space="preserve"> </w:t>
            </w:r>
            <w:r w:rsidRPr="00905739">
              <w:rPr>
                <w:rFonts w:ascii="Times New Roman CYR" w:eastAsia="MS PGothic" w:hAnsi="Times New Roman CYR" w:cs="Times New Roman CYR"/>
                <w:color w:val="000000"/>
                <w:sz w:val="28"/>
                <w:szCs w:val="24"/>
              </w:rPr>
              <w:t xml:space="preserve">Определена роль </w:t>
            </w:r>
            <w:proofErr w:type="spellStart"/>
            <w:r w:rsidRPr="00905739">
              <w:rPr>
                <w:rFonts w:ascii="Times New Roman CYR" w:eastAsia="MS PGothic" w:hAnsi="Times New Roman CYR" w:cs="Times New Roman CYR"/>
                <w:color w:val="000000"/>
                <w:sz w:val="28"/>
                <w:szCs w:val="24"/>
              </w:rPr>
              <w:t>нейросети</w:t>
            </w:r>
            <w:proofErr w:type="spellEnd"/>
            <w:r w:rsidRPr="00905739">
              <w:rPr>
                <w:rFonts w:ascii="Times New Roman CYR" w:eastAsia="MS PGothic" w:hAnsi="Times New Roman CYR" w:cs="Times New Roman CYR"/>
                <w:color w:val="000000"/>
                <w:sz w:val="28"/>
                <w:szCs w:val="24"/>
              </w:rPr>
              <w:t xml:space="preserve"> </w:t>
            </w:r>
          </w:p>
          <w:p w:rsidR="009E0444" w:rsidRPr="00905739" w:rsidRDefault="009E0444" w:rsidP="009E0444">
            <w:pPr>
              <w:autoSpaceDE w:val="0"/>
              <w:autoSpaceDN w:val="0"/>
              <w:adjustRightInd w:val="0"/>
              <w:rPr>
                <w:rFonts w:ascii="Times New Roman CYR" w:eastAsia="MS PGothic" w:hAnsi="Times New Roman CYR" w:cs="Times New Roman CYR"/>
                <w:color w:val="000000"/>
                <w:sz w:val="28"/>
                <w:szCs w:val="24"/>
              </w:rPr>
            </w:pPr>
            <w:r w:rsidRPr="00905739">
              <w:rPr>
                <w:rFonts w:ascii="MS PGothic" w:eastAsia="MS PGothic" w:hAnsi="Times New Roman CYR" w:cs="MS PGothic" w:hint="eastAsia"/>
                <w:color w:val="000000"/>
                <w:sz w:val="28"/>
                <w:szCs w:val="24"/>
              </w:rPr>
              <w:t>✓</w:t>
            </w:r>
            <w:r w:rsidRPr="00905739">
              <w:rPr>
                <w:rFonts w:ascii="MS PGothic" w:eastAsia="MS PGothic" w:hAnsi="Times New Roman CYR" w:cs="MS PGothic"/>
                <w:color w:val="000000"/>
                <w:sz w:val="28"/>
                <w:szCs w:val="24"/>
              </w:rPr>
              <w:t xml:space="preserve"> </w:t>
            </w:r>
            <w:r w:rsidRPr="00905739">
              <w:rPr>
                <w:rFonts w:ascii="Times New Roman CYR" w:eastAsia="MS PGothic" w:hAnsi="Times New Roman CYR" w:cs="Times New Roman CYR"/>
                <w:color w:val="000000"/>
                <w:sz w:val="28"/>
                <w:szCs w:val="24"/>
              </w:rPr>
              <w:t xml:space="preserve">Обозначен желаемый формат </w:t>
            </w:r>
          </w:p>
          <w:p w:rsidR="009E0444" w:rsidRPr="00905739" w:rsidRDefault="009E0444" w:rsidP="009E0444">
            <w:pPr>
              <w:autoSpaceDE w:val="0"/>
              <w:autoSpaceDN w:val="0"/>
              <w:adjustRightInd w:val="0"/>
              <w:rPr>
                <w:rFonts w:ascii="Times New Roman CYR" w:eastAsia="MS PGothic" w:hAnsi="Times New Roman CYR" w:cs="Times New Roman CYR"/>
                <w:color w:val="000000"/>
                <w:sz w:val="28"/>
                <w:szCs w:val="24"/>
              </w:rPr>
            </w:pPr>
            <w:r w:rsidRPr="00905739">
              <w:rPr>
                <w:rFonts w:ascii="MS PGothic" w:eastAsia="MS PGothic" w:hAnsi="Times New Roman CYR" w:cs="MS PGothic" w:hint="eastAsia"/>
                <w:color w:val="000000"/>
                <w:sz w:val="28"/>
                <w:szCs w:val="24"/>
              </w:rPr>
              <w:t>✓</w:t>
            </w:r>
            <w:r w:rsidRPr="00905739">
              <w:rPr>
                <w:rFonts w:ascii="MS PGothic" w:eastAsia="MS PGothic" w:hAnsi="Times New Roman CYR" w:cs="MS PGothic"/>
                <w:color w:val="000000"/>
                <w:sz w:val="28"/>
                <w:szCs w:val="24"/>
              </w:rPr>
              <w:t xml:space="preserve"> </w:t>
            </w:r>
            <w:r w:rsidRPr="00905739">
              <w:rPr>
                <w:rFonts w:ascii="Times New Roman CYR" w:eastAsia="MS PGothic" w:hAnsi="Times New Roman CYR" w:cs="Times New Roman CYR"/>
                <w:color w:val="000000"/>
                <w:sz w:val="28"/>
                <w:szCs w:val="24"/>
              </w:rPr>
              <w:t xml:space="preserve">Поставлена конкретная задача </w:t>
            </w:r>
          </w:p>
          <w:p w:rsidR="009E0444" w:rsidRPr="00905739" w:rsidRDefault="009E0444" w:rsidP="009E0444">
            <w:pPr>
              <w:autoSpaceDE w:val="0"/>
              <w:autoSpaceDN w:val="0"/>
              <w:adjustRightInd w:val="0"/>
              <w:rPr>
                <w:rFonts w:ascii="Times New Roman CYR" w:eastAsia="MS PGothic" w:hAnsi="Times New Roman CYR" w:cs="Times New Roman CYR"/>
                <w:color w:val="000000"/>
                <w:sz w:val="28"/>
                <w:szCs w:val="24"/>
              </w:rPr>
            </w:pPr>
            <w:r w:rsidRPr="00905739">
              <w:rPr>
                <w:rFonts w:ascii="MS PGothic" w:eastAsia="MS PGothic" w:hAnsi="Times New Roman CYR" w:cs="MS PGothic" w:hint="eastAsia"/>
                <w:color w:val="000000"/>
                <w:sz w:val="28"/>
                <w:szCs w:val="24"/>
              </w:rPr>
              <w:t>✓</w:t>
            </w:r>
            <w:r w:rsidRPr="00905739">
              <w:rPr>
                <w:rFonts w:ascii="MS PGothic" w:eastAsia="MS PGothic" w:hAnsi="Times New Roman CYR" w:cs="MS PGothic"/>
                <w:color w:val="000000"/>
                <w:sz w:val="28"/>
                <w:szCs w:val="24"/>
              </w:rPr>
              <w:t xml:space="preserve"> </w:t>
            </w:r>
            <w:r w:rsidRPr="00905739">
              <w:rPr>
                <w:rFonts w:ascii="Times New Roman CYR" w:eastAsia="MS PGothic" w:hAnsi="Times New Roman CYR" w:cs="Times New Roman CYR"/>
                <w:color w:val="000000"/>
                <w:sz w:val="28"/>
                <w:szCs w:val="24"/>
              </w:rPr>
              <w:t>Указаны особые требования</w:t>
            </w:r>
          </w:p>
          <w:p w:rsidR="009E0444" w:rsidRPr="00905739" w:rsidRDefault="009E0444" w:rsidP="009E0444">
            <w:pPr>
              <w:autoSpaceDE w:val="0"/>
              <w:autoSpaceDN w:val="0"/>
              <w:adjustRightInd w:val="0"/>
              <w:rPr>
                <w:rFonts w:ascii="Times New Roman CYR" w:eastAsia="MS PGothic" w:hAnsi="Times New Roman CYR" w:cs="Times New Roman CYR"/>
                <w:color w:val="000000"/>
                <w:sz w:val="28"/>
                <w:szCs w:val="24"/>
              </w:rPr>
            </w:pPr>
            <w:r w:rsidRPr="00905739">
              <w:rPr>
                <w:rFonts w:ascii="MS PGothic" w:eastAsia="MS PGothic" w:hAnsi="Times New Roman CYR" w:cs="MS PGothic" w:hint="eastAsia"/>
                <w:color w:val="000000"/>
                <w:sz w:val="28"/>
                <w:szCs w:val="24"/>
              </w:rPr>
              <w:t>✓</w:t>
            </w:r>
            <w:r w:rsidRPr="00905739">
              <w:rPr>
                <w:rFonts w:ascii="MS PGothic" w:eastAsia="MS PGothic" w:hAnsi="Times New Roman CYR" w:cs="MS PGothic"/>
                <w:color w:val="000000"/>
                <w:sz w:val="28"/>
                <w:szCs w:val="24"/>
              </w:rPr>
              <w:t xml:space="preserve"> </w:t>
            </w:r>
            <w:r w:rsidRPr="00905739">
              <w:rPr>
                <w:rFonts w:ascii="Times New Roman CYR" w:eastAsia="MS PGothic" w:hAnsi="Times New Roman CYR" w:cs="Times New Roman CYR"/>
                <w:color w:val="000000"/>
                <w:sz w:val="28"/>
                <w:szCs w:val="24"/>
              </w:rPr>
              <w:t xml:space="preserve">Обозначена целевая аудитория </w:t>
            </w:r>
          </w:p>
          <w:p w:rsidR="009E0444" w:rsidRPr="00905739" w:rsidRDefault="009E0444" w:rsidP="00C27E2D">
            <w:pPr>
              <w:autoSpaceDE w:val="0"/>
              <w:autoSpaceDN w:val="0"/>
              <w:adjustRightInd w:val="0"/>
              <w:rPr>
                <w:rFonts w:ascii="Times New Roman CYR" w:eastAsia="MS PGothic" w:hAnsi="Times New Roman CYR" w:cs="Times New Roman CYR"/>
                <w:color w:val="000000"/>
                <w:sz w:val="28"/>
                <w:szCs w:val="24"/>
              </w:rPr>
            </w:pPr>
            <w:r w:rsidRPr="00905739">
              <w:rPr>
                <w:rFonts w:ascii="MS PGothic" w:eastAsia="MS PGothic" w:hAnsi="Times New Roman CYR" w:cs="MS PGothic" w:hint="eastAsia"/>
                <w:color w:val="000000"/>
                <w:sz w:val="28"/>
                <w:szCs w:val="24"/>
              </w:rPr>
              <w:t>✓</w:t>
            </w:r>
            <w:r w:rsidRPr="00905739">
              <w:rPr>
                <w:rFonts w:ascii="MS PGothic" w:eastAsia="MS PGothic" w:hAnsi="Times New Roman CYR" w:cs="MS PGothic"/>
                <w:color w:val="000000"/>
                <w:sz w:val="28"/>
                <w:szCs w:val="24"/>
              </w:rPr>
              <w:t xml:space="preserve"> </w:t>
            </w:r>
            <w:r w:rsidRPr="00905739">
              <w:rPr>
                <w:rFonts w:ascii="Times New Roman CYR" w:eastAsia="MS PGothic" w:hAnsi="Times New Roman CYR" w:cs="Times New Roman CYR"/>
                <w:color w:val="000000"/>
                <w:sz w:val="28"/>
                <w:szCs w:val="24"/>
              </w:rPr>
              <w:t>Определены критерии качества</w:t>
            </w:r>
          </w:p>
        </w:tc>
      </w:tr>
      <w:tr w:rsidR="009E0444" w:rsidTr="000C0159">
        <w:tc>
          <w:tcPr>
            <w:tcW w:w="4106" w:type="dxa"/>
          </w:tcPr>
          <w:p w:rsidR="009E0444" w:rsidRPr="00474FAB" w:rsidRDefault="009E0444" w:rsidP="009E0444">
            <w:pPr>
              <w:autoSpaceDE w:val="0"/>
              <w:autoSpaceDN w:val="0"/>
              <w:adjustRightInd w:val="0"/>
              <w:rPr>
                <w:rFonts w:ascii="Times New Roman CYR" w:eastAsia="MS PGothic" w:hAnsi="Times New Roman CYR" w:cs="Times New Roman CYR"/>
                <w:b/>
                <w:bCs/>
                <w:color w:val="002060"/>
                <w:sz w:val="28"/>
                <w:szCs w:val="32"/>
              </w:rPr>
            </w:pPr>
            <w:r w:rsidRPr="00474FAB">
              <w:rPr>
                <w:rFonts w:ascii="Times New Roman CYR" w:eastAsia="MS PGothic" w:hAnsi="Times New Roman CYR" w:cs="Times New Roman CYR"/>
                <w:b/>
                <w:bCs/>
                <w:color w:val="002060"/>
                <w:sz w:val="28"/>
                <w:szCs w:val="32"/>
              </w:rPr>
              <w:t>Как улучшить результат</w:t>
            </w:r>
          </w:p>
          <w:p w:rsidR="009E0444" w:rsidRDefault="009E0444" w:rsidP="00C27E2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2060"/>
                <w:sz w:val="32"/>
                <w:szCs w:val="32"/>
              </w:rPr>
            </w:pPr>
          </w:p>
        </w:tc>
        <w:tc>
          <w:tcPr>
            <w:tcW w:w="6379" w:type="dxa"/>
          </w:tcPr>
          <w:p w:rsidR="009E0444" w:rsidRPr="00905739" w:rsidRDefault="009E0444" w:rsidP="009E0444">
            <w:pPr>
              <w:autoSpaceDE w:val="0"/>
              <w:autoSpaceDN w:val="0"/>
              <w:adjustRightInd w:val="0"/>
              <w:rPr>
                <w:rFonts w:ascii="Times New Roman CYR" w:eastAsia="MS PGothic" w:hAnsi="Times New Roman CYR" w:cs="Times New Roman CYR"/>
                <w:color w:val="000000"/>
                <w:sz w:val="28"/>
                <w:szCs w:val="24"/>
              </w:rPr>
            </w:pPr>
            <w:r w:rsidRPr="00905739">
              <w:rPr>
                <w:rFonts w:ascii="Times New Roman" w:eastAsia="MS PGothic" w:hAnsi="Times New Roman" w:cs="Times New Roman"/>
                <w:color w:val="000000"/>
                <w:sz w:val="28"/>
                <w:szCs w:val="24"/>
              </w:rPr>
              <w:t xml:space="preserve">1. </w:t>
            </w:r>
            <w:r w:rsidRPr="00905739">
              <w:rPr>
                <w:rFonts w:ascii="Times New Roman CYR" w:eastAsia="MS PGothic" w:hAnsi="Times New Roman CYR" w:cs="Times New Roman CYR"/>
                <w:color w:val="000000"/>
                <w:sz w:val="28"/>
                <w:szCs w:val="24"/>
              </w:rPr>
              <w:t>Используйте итерационный подход.</w:t>
            </w:r>
          </w:p>
          <w:p w:rsidR="009E0444" w:rsidRPr="00905739" w:rsidRDefault="009E0444" w:rsidP="009E0444">
            <w:pPr>
              <w:autoSpaceDE w:val="0"/>
              <w:autoSpaceDN w:val="0"/>
              <w:adjustRightInd w:val="0"/>
              <w:rPr>
                <w:rFonts w:ascii="Times New Roman CYR" w:eastAsia="MS PGothic" w:hAnsi="Times New Roman CYR" w:cs="Times New Roman CYR"/>
                <w:color w:val="000000"/>
                <w:sz w:val="28"/>
                <w:szCs w:val="24"/>
              </w:rPr>
            </w:pPr>
            <w:r w:rsidRPr="00905739">
              <w:rPr>
                <w:rFonts w:ascii="Times New Roman CYR" w:eastAsia="MS PGothic" w:hAnsi="Times New Roman CYR" w:cs="Times New Roman CYR"/>
                <w:color w:val="000000"/>
                <w:sz w:val="28"/>
                <w:szCs w:val="24"/>
              </w:rPr>
              <w:t>2. Задавайте уточняющие вопросы.</w:t>
            </w:r>
          </w:p>
          <w:p w:rsidR="009E0444" w:rsidRPr="00905739" w:rsidRDefault="009E0444" w:rsidP="009E0444">
            <w:pPr>
              <w:autoSpaceDE w:val="0"/>
              <w:autoSpaceDN w:val="0"/>
              <w:adjustRightInd w:val="0"/>
              <w:rPr>
                <w:rFonts w:ascii="Times New Roman CYR" w:eastAsia="MS PGothic" w:hAnsi="Times New Roman CYR" w:cs="Times New Roman CYR"/>
                <w:color w:val="000000"/>
                <w:sz w:val="28"/>
                <w:szCs w:val="24"/>
              </w:rPr>
            </w:pPr>
            <w:r w:rsidRPr="00905739">
              <w:rPr>
                <w:rFonts w:ascii="Times New Roman CYR" w:eastAsia="MS PGothic" w:hAnsi="Times New Roman CYR" w:cs="Times New Roman CYR"/>
                <w:color w:val="000000"/>
                <w:sz w:val="28"/>
                <w:szCs w:val="24"/>
              </w:rPr>
              <w:t>3. Просите примеры и пояснения.</w:t>
            </w:r>
          </w:p>
          <w:p w:rsidR="009E0444" w:rsidRPr="00905739" w:rsidRDefault="009E0444" w:rsidP="009E0444">
            <w:pPr>
              <w:autoSpaceDE w:val="0"/>
              <w:autoSpaceDN w:val="0"/>
              <w:adjustRightInd w:val="0"/>
              <w:rPr>
                <w:rFonts w:ascii="Times New Roman CYR" w:eastAsia="MS PGothic" w:hAnsi="Times New Roman CYR" w:cs="Times New Roman CYR"/>
                <w:color w:val="000000"/>
                <w:sz w:val="28"/>
                <w:szCs w:val="24"/>
              </w:rPr>
            </w:pPr>
            <w:r w:rsidRPr="00905739">
              <w:rPr>
                <w:rFonts w:ascii="Times New Roman CYR" w:eastAsia="MS PGothic" w:hAnsi="Times New Roman CYR" w:cs="Times New Roman CYR"/>
                <w:color w:val="000000"/>
                <w:sz w:val="28"/>
                <w:szCs w:val="24"/>
              </w:rPr>
              <w:t>4. Указывайте предпочтительный стиль.</w:t>
            </w:r>
          </w:p>
          <w:p w:rsidR="009E0444" w:rsidRPr="00905739" w:rsidRDefault="009E0444" w:rsidP="00C27E2D">
            <w:pPr>
              <w:autoSpaceDE w:val="0"/>
              <w:autoSpaceDN w:val="0"/>
              <w:adjustRightInd w:val="0"/>
              <w:rPr>
                <w:rFonts w:ascii="Times New Roman CYR" w:eastAsia="MS PGothic" w:hAnsi="Times New Roman CYR" w:cs="Times New Roman CYR"/>
                <w:color w:val="000000"/>
                <w:sz w:val="28"/>
                <w:szCs w:val="24"/>
              </w:rPr>
            </w:pPr>
            <w:r w:rsidRPr="00905739">
              <w:rPr>
                <w:rFonts w:ascii="Times New Roman CYR" w:eastAsia="MS PGothic" w:hAnsi="Times New Roman CYR" w:cs="Times New Roman CYR"/>
                <w:color w:val="000000"/>
                <w:sz w:val="28"/>
                <w:szCs w:val="24"/>
              </w:rPr>
              <w:t>5. Не бойтесь экспериментировать с формулировками.</w:t>
            </w:r>
          </w:p>
        </w:tc>
      </w:tr>
    </w:tbl>
    <w:p w:rsidR="00D06612" w:rsidRDefault="00D06612" w:rsidP="00C27E2D">
      <w:pPr>
        <w:autoSpaceDE w:val="0"/>
        <w:autoSpaceDN w:val="0"/>
        <w:adjustRightInd w:val="0"/>
        <w:spacing w:after="0" w:line="240" w:lineRule="auto"/>
        <w:rPr>
          <w:rFonts w:ascii="Times New Roman CYR" w:eastAsia="MS PGothic" w:hAnsi="Times New Roman CYR" w:cs="Times New Roman CYR"/>
          <w:color w:val="000000"/>
          <w:sz w:val="24"/>
          <w:szCs w:val="24"/>
        </w:rPr>
      </w:pPr>
    </w:p>
    <w:p w:rsidR="00515C62" w:rsidRPr="00515C62" w:rsidRDefault="00C27E2D" w:rsidP="00515C6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/>
        <w:rPr>
          <w:rFonts w:ascii="Times New Roman CYR" w:eastAsia="MS PGothic" w:hAnsi="Times New Roman CYR" w:cs="Times New Roman CYR"/>
          <w:color w:val="000000"/>
          <w:sz w:val="28"/>
          <w:szCs w:val="28"/>
        </w:rPr>
      </w:pPr>
      <w:r w:rsidRPr="00515C62">
        <w:rPr>
          <w:rFonts w:ascii="Times New Roman CYR" w:eastAsia="MS PGothic" w:hAnsi="Times New Roman CYR" w:cs="Times New Roman CYR"/>
          <w:color w:val="000000"/>
          <w:sz w:val="28"/>
          <w:szCs w:val="28"/>
        </w:rPr>
        <w:t xml:space="preserve">Помните, что </w:t>
      </w:r>
      <w:r w:rsidRPr="00515C62">
        <w:rPr>
          <w:rFonts w:ascii="Times New Roman CYR" w:eastAsia="MS PGothic" w:hAnsi="Times New Roman CYR" w:cs="Times New Roman CYR"/>
          <w:b/>
          <w:color w:val="2F5496" w:themeColor="accent5" w:themeShade="BF"/>
          <w:sz w:val="28"/>
          <w:szCs w:val="28"/>
        </w:rPr>
        <w:t xml:space="preserve">хороший </w:t>
      </w:r>
      <w:proofErr w:type="spellStart"/>
      <w:r w:rsidRPr="00515C62">
        <w:rPr>
          <w:rFonts w:ascii="Times New Roman CYR" w:eastAsia="MS PGothic" w:hAnsi="Times New Roman CYR" w:cs="Times New Roman CYR"/>
          <w:b/>
          <w:color w:val="2F5496" w:themeColor="accent5" w:themeShade="BF"/>
          <w:sz w:val="28"/>
          <w:szCs w:val="28"/>
        </w:rPr>
        <w:t>промпт</w:t>
      </w:r>
      <w:proofErr w:type="spellEnd"/>
      <w:r w:rsidRPr="00515C62">
        <w:rPr>
          <w:rFonts w:ascii="Times New Roman CYR" w:eastAsia="MS PGothic" w:hAnsi="Times New Roman CYR" w:cs="Times New Roman CYR"/>
          <w:color w:val="2F5496" w:themeColor="accent5" w:themeShade="BF"/>
          <w:sz w:val="28"/>
          <w:szCs w:val="28"/>
        </w:rPr>
        <w:t xml:space="preserve"> </w:t>
      </w:r>
      <w:r w:rsidRPr="00515C62">
        <w:rPr>
          <w:rFonts w:ascii="Times New Roman" w:eastAsia="MS PGothic" w:hAnsi="Times New Roman" w:cs="Times New Roman"/>
          <w:color w:val="000000"/>
          <w:sz w:val="28"/>
          <w:szCs w:val="28"/>
        </w:rPr>
        <w:t xml:space="preserve">– </w:t>
      </w:r>
      <w:r w:rsidRPr="00515C62">
        <w:rPr>
          <w:rFonts w:ascii="Times New Roman CYR" w:eastAsia="MS PGothic" w:hAnsi="Times New Roman CYR" w:cs="Times New Roman CYR"/>
          <w:color w:val="000000"/>
          <w:sz w:val="28"/>
          <w:szCs w:val="28"/>
        </w:rPr>
        <w:t xml:space="preserve">это четкая, структурированная инструкция, которая помогает </w:t>
      </w:r>
      <w:proofErr w:type="spellStart"/>
      <w:r w:rsidRPr="00515C62">
        <w:rPr>
          <w:rFonts w:ascii="Times New Roman CYR" w:eastAsia="MS PGothic" w:hAnsi="Times New Roman CYR" w:cs="Times New Roman CYR"/>
          <w:color w:val="000000"/>
          <w:sz w:val="28"/>
          <w:szCs w:val="28"/>
        </w:rPr>
        <w:t>нейросети</w:t>
      </w:r>
      <w:proofErr w:type="spellEnd"/>
      <w:r w:rsidRPr="00515C62">
        <w:rPr>
          <w:rFonts w:ascii="Times New Roman CYR" w:eastAsia="MS PGothic" w:hAnsi="Times New Roman CYR" w:cs="Times New Roman CYR"/>
          <w:color w:val="000000"/>
          <w:sz w:val="28"/>
          <w:szCs w:val="28"/>
        </w:rPr>
        <w:t xml:space="preserve"> понять ваши потребности и создать именно тот результат, который вам нужен. </w:t>
      </w:r>
    </w:p>
    <w:p w:rsidR="001D5AE6" w:rsidRPr="00474FAB" w:rsidRDefault="00C27E2D" w:rsidP="00474FA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/>
        <w:rPr>
          <w:rFonts w:ascii="Times New Roman" w:eastAsia="MS PGothic" w:hAnsi="Times New Roman" w:cs="Times New Roman"/>
          <w:color w:val="000000"/>
          <w:sz w:val="28"/>
          <w:szCs w:val="28"/>
        </w:rPr>
      </w:pPr>
      <w:r w:rsidRPr="00515C62">
        <w:rPr>
          <w:rFonts w:ascii="Times New Roman CYR" w:eastAsia="MS PGothic" w:hAnsi="Times New Roman CYR" w:cs="Times New Roman CYR"/>
          <w:color w:val="000000"/>
          <w:sz w:val="28"/>
          <w:szCs w:val="28"/>
          <w:u w:val="single"/>
        </w:rPr>
        <w:t>Регулярная практика</w:t>
      </w:r>
      <w:r w:rsidRPr="00515C62">
        <w:rPr>
          <w:rFonts w:ascii="Times New Roman CYR" w:eastAsia="MS PGothic" w:hAnsi="Times New Roman CYR" w:cs="Times New Roman CYR"/>
          <w:color w:val="000000"/>
          <w:sz w:val="28"/>
          <w:szCs w:val="28"/>
        </w:rPr>
        <w:t xml:space="preserve"> поможет вам научиться формулировать эффективные </w:t>
      </w:r>
      <w:proofErr w:type="spellStart"/>
      <w:r w:rsidRPr="00515C62">
        <w:rPr>
          <w:rFonts w:ascii="Times New Roman CYR" w:eastAsia="MS PGothic" w:hAnsi="Times New Roman CYR" w:cs="Times New Roman CYR"/>
          <w:color w:val="000000"/>
          <w:sz w:val="28"/>
          <w:szCs w:val="28"/>
        </w:rPr>
        <w:t>промпты</w:t>
      </w:r>
      <w:proofErr w:type="spellEnd"/>
      <w:r w:rsidRPr="00515C62">
        <w:rPr>
          <w:rFonts w:ascii="Times New Roman CYR" w:eastAsia="MS PGothic" w:hAnsi="Times New Roman CYR" w:cs="Times New Roman CYR"/>
          <w:color w:val="000000"/>
          <w:sz w:val="28"/>
          <w:szCs w:val="28"/>
        </w:rPr>
        <w:t xml:space="preserve"> для различных образовательных задач.</w:t>
      </w:r>
    </w:p>
    <w:sectPr w:rsidR="001D5AE6" w:rsidRPr="00474FAB" w:rsidSect="00905739">
      <w:pgSz w:w="12240" w:h="15840"/>
      <w:pgMar w:top="284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063DAF"/>
    <w:multiLevelType w:val="hybridMultilevel"/>
    <w:tmpl w:val="FE161F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214231"/>
    <w:multiLevelType w:val="hybridMultilevel"/>
    <w:tmpl w:val="2B54C1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2FE"/>
    <w:rsid w:val="000C0159"/>
    <w:rsid w:val="001D5AE6"/>
    <w:rsid w:val="00474FAB"/>
    <w:rsid w:val="00515C62"/>
    <w:rsid w:val="008002FE"/>
    <w:rsid w:val="00905739"/>
    <w:rsid w:val="009E0444"/>
    <w:rsid w:val="00C27E2D"/>
    <w:rsid w:val="00D06612"/>
    <w:rsid w:val="00F74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BEB093-40B8-4B22-B556-C44AF019F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612"/>
    <w:pPr>
      <w:ind w:left="720"/>
      <w:contextualSpacing/>
    </w:pPr>
  </w:style>
  <w:style w:type="table" w:styleId="a4">
    <w:name w:val="Table Grid"/>
    <w:basedOn w:val="a1"/>
    <w:uiPriority w:val="39"/>
    <w:rsid w:val="009E0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2026-03-20T06:28:00Z</dcterms:created>
  <dcterms:modified xsi:type="dcterms:W3CDTF">2026-03-24T08:13:00Z</dcterms:modified>
</cp:coreProperties>
</file>